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69" w:rsidRPr="00E3685A" w:rsidRDefault="00F93569" w:rsidP="00F93569">
      <w:pPr>
        <w:spacing w:after="0"/>
        <w:jc w:val="center"/>
        <w:rPr>
          <w:rFonts w:cs="Arial"/>
          <w:b/>
          <w:color w:val="666699"/>
          <w:sz w:val="32"/>
          <w:szCs w:val="32"/>
        </w:rPr>
      </w:pPr>
      <w:r w:rsidRPr="00E3685A">
        <w:rPr>
          <w:rFonts w:cs="Arial"/>
          <w:b/>
          <w:color w:val="666699"/>
          <w:sz w:val="32"/>
          <w:szCs w:val="32"/>
        </w:rPr>
        <w:t>Ampliación de Plazo</w:t>
      </w:r>
      <w:r w:rsidR="00A52545">
        <w:rPr>
          <w:rFonts w:cs="Arial"/>
          <w:b/>
          <w:color w:val="666699"/>
          <w:sz w:val="32"/>
          <w:szCs w:val="32"/>
        </w:rPr>
        <w:t xml:space="preserve"> </w:t>
      </w:r>
    </w:p>
    <w:p w:rsidR="00FF4C5D" w:rsidRDefault="002F1268" w:rsidP="002F1268">
      <w:pPr>
        <w:jc w:val="center"/>
        <w:rPr>
          <w:rFonts w:cs="Arial"/>
          <w:b/>
          <w:color w:val="666699"/>
          <w:sz w:val="32"/>
          <w:szCs w:val="32"/>
        </w:rPr>
      </w:pPr>
      <w:r w:rsidRPr="00E3685A">
        <w:rPr>
          <w:rFonts w:cs="Arial"/>
          <w:b/>
          <w:color w:val="666699"/>
          <w:sz w:val="32"/>
          <w:szCs w:val="32"/>
        </w:rPr>
        <w:t>Aviso de Adquisiciones</w:t>
      </w:r>
      <w:r w:rsidR="00A52545" w:rsidRPr="00A52545">
        <w:rPr>
          <w:rFonts w:cs="Arial"/>
          <w:b/>
          <w:color w:val="666699"/>
          <w:sz w:val="32"/>
          <w:szCs w:val="32"/>
        </w:rPr>
        <w:t xml:space="preserve"> </w:t>
      </w:r>
      <w:r w:rsidR="00A52545">
        <w:rPr>
          <w:rFonts w:cs="Arial"/>
          <w:b/>
          <w:color w:val="666699"/>
          <w:sz w:val="32"/>
          <w:szCs w:val="32"/>
        </w:rPr>
        <w:t>IDB</w:t>
      </w:r>
      <w:r w:rsidR="00680EB0">
        <w:rPr>
          <w:rFonts w:cs="Arial"/>
          <w:b/>
          <w:color w:val="666699"/>
          <w:sz w:val="32"/>
          <w:szCs w:val="32"/>
        </w:rPr>
        <w:t>15</w:t>
      </w:r>
      <w:r w:rsidR="00CF4D3A">
        <w:rPr>
          <w:rFonts w:cs="Arial"/>
          <w:b/>
          <w:color w:val="666699"/>
          <w:sz w:val="32"/>
          <w:szCs w:val="32"/>
        </w:rPr>
        <w:t>48-12/18</w:t>
      </w:r>
    </w:p>
    <w:p w:rsidR="00680EB0" w:rsidRDefault="00680EB0" w:rsidP="00680EB0">
      <w:pPr>
        <w:spacing w:before="60" w:after="60" w:line="240" w:lineRule="auto"/>
        <w:jc w:val="both"/>
        <w:rPr>
          <w:rFonts w:cs="Arial"/>
          <w:b/>
          <w:lang w:val="es-MX"/>
        </w:rPr>
      </w:pPr>
    </w:p>
    <w:p w:rsidR="00680EB0" w:rsidRDefault="00680EB0" w:rsidP="00680EB0">
      <w:pPr>
        <w:spacing w:before="60" w:after="60" w:line="240" w:lineRule="auto"/>
        <w:jc w:val="both"/>
        <w:rPr>
          <w:rFonts w:cs="Arial"/>
          <w:b/>
          <w:lang w:val="es-MX"/>
        </w:rPr>
      </w:pPr>
    </w:p>
    <w:p w:rsidR="00CF4D3A" w:rsidRPr="00BB4ABC" w:rsidRDefault="00CF4D3A" w:rsidP="00CF4D3A">
      <w:pPr>
        <w:spacing w:before="60" w:after="60" w:line="240" w:lineRule="auto"/>
        <w:ind w:left="3686" w:hanging="3686"/>
        <w:jc w:val="both"/>
        <w:rPr>
          <w:rFonts w:cs="Arial"/>
          <w:lang w:val="es-MX"/>
        </w:rPr>
      </w:pPr>
      <w:r w:rsidRPr="00BB4ABC">
        <w:rPr>
          <w:rFonts w:cs="Arial"/>
          <w:b/>
          <w:lang w:val="es-MX"/>
        </w:rPr>
        <w:t>País del proyecto:</w:t>
      </w:r>
      <w:r w:rsidRPr="00BB4ABC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ab/>
      </w:r>
      <w:r w:rsidRPr="00BB4ABC">
        <w:rPr>
          <w:rFonts w:cs="Arial"/>
          <w:lang w:val="es-MX"/>
        </w:rPr>
        <w:t>BOLIVIA</w:t>
      </w:r>
    </w:p>
    <w:p w:rsidR="00CF4D3A" w:rsidRPr="00BB4ABC" w:rsidRDefault="00CF4D3A" w:rsidP="00CF4D3A">
      <w:pPr>
        <w:spacing w:before="60" w:after="60" w:line="240" w:lineRule="auto"/>
        <w:ind w:left="3686" w:hanging="3686"/>
        <w:jc w:val="both"/>
        <w:rPr>
          <w:rFonts w:cs="Arial"/>
          <w:lang w:val="es-MX"/>
        </w:rPr>
      </w:pPr>
      <w:r w:rsidRPr="00BB4ABC">
        <w:rPr>
          <w:rFonts w:cs="Arial"/>
          <w:b/>
          <w:lang w:val="es-MX"/>
        </w:rPr>
        <w:t>Fuente de financiamiento:</w:t>
      </w:r>
      <w:r w:rsidRPr="00BB4ABC">
        <w:rPr>
          <w:rFonts w:cs="Arial"/>
          <w:lang w:val="es-MX"/>
        </w:rPr>
        <w:tab/>
        <w:t>BANCO INTERAMERICANO DE DESARROLLO (BID)</w:t>
      </w:r>
    </w:p>
    <w:p w:rsidR="00CF4D3A" w:rsidRPr="00BB4ABC" w:rsidRDefault="00CF4D3A" w:rsidP="00CF4D3A">
      <w:pPr>
        <w:pStyle w:val="Encabezado"/>
        <w:spacing w:before="60" w:after="60"/>
        <w:ind w:left="3686" w:right="-109" w:hanging="3686"/>
        <w:rPr>
          <w:rFonts w:asciiTheme="minorHAnsi" w:hAnsiTheme="minorHAnsi"/>
          <w:b/>
          <w:sz w:val="22"/>
          <w:szCs w:val="22"/>
        </w:rPr>
      </w:pPr>
      <w:r w:rsidRPr="00BB4ABC">
        <w:rPr>
          <w:rFonts w:asciiTheme="minorHAnsi" w:hAnsiTheme="minorHAnsi"/>
          <w:b/>
          <w:sz w:val="22"/>
          <w:szCs w:val="22"/>
          <w:lang w:val="es-MX"/>
        </w:rPr>
        <w:t>Proyecto:</w:t>
      </w:r>
      <w:r w:rsidRPr="00BB4ABC">
        <w:rPr>
          <w:rFonts w:asciiTheme="minorHAnsi" w:hAnsiTheme="minorHAnsi"/>
          <w:sz w:val="22"/>
          <w:szCs w:val="22"/>
          <w:lang w:val="es-MX"/>
        </w:rPr>
        <w:t xml:space="preserve"> </w:t>
      </w:r>
      <w:r>
        <w:rPr>
          <w:rFonts w:asciiTheme="minorHAnsi" w:hAnsiTheme="minorHAnsi"/>
          <w:sz w:val="22"/>
          <w:szCs w:val="22"/>
          <w:lang w:val="es-MX"/>
        </w:rPr>
        <w:tab/>
      </w:r>
      <w:r w:rsidRPr="00BB4ABC">
        <w:rPr>
          <w:rFonts w:asciiTheme="minorHAnsi" w:hAnsiTheme="minorHAnsi"/>
          <w:b/>
          <w:sz w:val="22"/>
          <w:szCs w:val="22"/>
          <w:lang w:val="es-MX"/>
        </w:rPr>
        <w:t>PROGRAMA</w:t>
      </w:r>
      <w:r w:rsidRPr="00BB4ABC">
        <w:rPr>
          <w:rFonts w:asciiTheme="minorHAnsi" w:hAnsiTheme="minorHAnsi"/>
          <w:b/>
          <w:sz w:val="22"/>
          <w:szCs w:val="22"/>
        </w:rPr>
        <w:t xml:space="preserve"> DE AMPLIACIÓN Y MEJORA PARA ABASTECIMIENTO SOSTENIBLE Y RESILIENTE DE AGUA EN CIUDADES.</w:t>
      </w:r>
    </w:p>
    <w:p w:rsidR="00CF4D3A" w:rsidRDefault="00CF4D3A" w:rsidP="00CF4D3A">
      <w:pPr>
        <w:spacing w:before="60" w:after="60" w:line="240" w:lineRule="auto"/>
        <w:ind w:left="3686" w:hanging="3686"/>
        <w:jc w:val="both"/>
        <w:rPr>
          <w:rFonts w:cs="Arial"/>
          <w:b/>
          <w:color w:val="365F91" w:themeColor="accent1" w:themeShade="BF"/>
        </w:rPr>
      </w:pPr>
      <w:r w:rsidRPr="00BB4ABC">
        <w:rPr>
          <w:rFonts w:cs="Arial"/>
          <w:b/>
        </w:rPr>
        <w:t>Título:</w:t>
      </w:r>
      <w:r w:rsidRPr="00BB4ABC">
        <w:rPr>
          <w:rFonts w:cs="Arial"/>
          <w:b/>
        </w:rPr>
        <w:tab/>
      </w:r>
      <w:r w:rsidRPr="0076628C">
        <w:rPr>
          <w:rFonts w:cs="Arial"/>
          <w:b/>
          <w:color w:val="365F91" w:themeColor="accent1" w:themeShade="BF"/>
        </w:rPr>
        <w:t xml:space="preserve">CONTRATACIÓN DE OBRAS: </w:t>
      </w:r>
    </w:p>
    <w:p w:rsidR="00CF4D3A" w:rsidRPr="00BB4ABC" w:rsidRDefault="00CF4D3A" w:rsidP="00CF4D3A">
      <w:pPr>
        <w:spacing w:before="60" w:after="60" w:line="240" w:lineRule="auto"/>
        <w:ind w:left="3686"/>
        <w:jc w:val="both"/>
        <w:rPr>
          <w:rFonts w:cstheme="minorHAnsi"/>
          <w:b/>
          <w:bCs/>
          <w:color w:val="0070C0"/>
          <w:lang w:val="es-ES"/>
        </w:rPr>
      </w:pPr>
      <w:r w:rsidRPr="0076628C">
        <w:rPr>
          <w:b/>
          <w:color w:val="365F91" w:themeColor="accent1" w:themeShade="BF"/>
        </w:rPr>
        <w:t>AMPLIACIÓN DEL SISTEMA DE AGUA POTABLE VILLAZÓN</w:t>
      </w:r>
      <w:r>
        <w:rPr>
          <w:b/>
          <w:color w:val="365F91" w:themeColor="accent1" w:themeShade="BF"/>
        </w:rPr>
        <w:t>,</w:t>
      </w:r>
      <w:r w:rsidRPr="0076628C">
        <w:rPr>
          <w:b/>
          <w:color w:val="365F91" w:themeColor="accent1" w:themeShade="BF"/>
        </w:rPr>
        <w:t xml:space="preserve"> POTOSÍ</w:t>
      </w:r>
      <w:r w:rsidRPr="0076628C">
        <w:rPr>
          <w:rFonts w:cs="Arial"/>
          <w:b/>
          <w:color w:val="365F91" w:themeColor="accent1" w:themeShade="BF"/>
        </w:rPr>
        <w:t xml:space="preserve"> </w:t>
      </w:r>
    </w:p>
    <w:p w:rsidR="00CF4D3A" w:rsidRPr="00BB4ABC" w:rsidRDefault="00CF4D3A" w:rsidP="00CF4D3A">
      <w:pPr>
        <w:spacing w:before="60" w:after="60" w:line="240" w:lineRule="auto"/>
        <w:ind w:left="3686" w:hanging="3686"/>
        <w:jc w:val="both"/>
        <w:rPr>
          <w:rFonts w:cs="Arial"/>
        </w:rPr>
      </w:pPr>
      <w:r w:rsidRPr="00BB4ABC">
        <w:rPr>
          <w:rFonts w:cs="Arial"/>
          <w:b/>
        </w:rPr>
        <w:t xml:space="preserve">Sector de Negocios: </w:t>
      </w:r>
      <w:r>
        <w:rPr>
          <w:rFonts w:cs="Arial"/>
          <w:b/>
        </w:rPr>
        <w:tab/>
      </w:r>
      <w:r w:rsidRPr="00BB4ABC">
        <w:rPr>
          <w:rFonts w:cs="Arial"/>
        </w:rPr>
        <w:t>Agua y Saneamiento</w:t>
      </w:r>
    </w:p>
    <w:p w:rsidR="00CF4D3A" w:rsidRPr="00BB4ABC" w:rsidRDefault="00CF4D3A" w:rsidP="00CF4D3A">
      <w:pPr>
        <w:spacing w:before="60" w:after="60" w:line="240" w:lineRule="auto"/>
        <w:ind w:left="3686" w:hanging="3686"/>
        <w:jc w:val="both"/>
        <w:rPr>
          <w:rFonts w:cs="Arial"/>
        </w:rPr>
      </w:pPr>
      <w:r w:rsidRPr="00BB4ABC">
        <w:rPr>
          <w:rFonts w:cs="Arial"/>
          <w:b/>
        </w:rPr>
        <w:t xml:space="preserve">Número de identificación del proyecto: </w:t>
      </w:r>
      <w:r w:rsidRPr="00BB4ABC">
        <w:rPr>
          <w:rFonts w:cs="Arial"/>
        </w:rPr>
        <w:t>BO-L1191</w:t>
      </w:r>
    </w:p>
    <w:p w:rsidR="00CF4D3A" w:rsidRPr="00BB4ABC" w:rsidRDefault="00CF4D3A" w:rsidP="00CF4D3A">
      <w:pPr>
        <w:spacing w:before="60" w:after="60" w:line="240" w:lineRule="auto"/>
        <w:ind w:left="3686" w:hanging="3686"/>
        <w:jc w:val="both"/>
        <w:rPr>
          <w:rFonts w:cs="Arial"/>
          <w:lang w:val="es-MX"/>
        </w:rPr>
      </w:pPr>
      <w:r w:rsidRPr="00BB4ABC">
        <w:rPr>
          <w:rFonts w:cs="Arial"/>
          <w:b/>
        </w:rPr>
        <w:t xml:space="preserve">Número de Préstamo: </w:t>
      </w:r>
      <w:r>
        <w:rPr>
          <w:rFonts w:cs="Arial"/>
          <w:b/>
        </w:rPr>
        <w:tab/>
      </w:r>
      <w:r w:rsidRPr="00BB4ABC">
        <w:rPr>
          <w:rFonts w:cs="Arial"/>
          <w:lang w:val="es-MX"/>
        </w:rPr>
        <w:t>Contrato</w:t>
      </w:r>
      <w:r>
        <w:rPr>
          <w:rFonts w:cs="Arial"/>
          <w:lang w:val="es-MX"/>
        </w:rPr>
        <w:t xml:space="preserve">s de Préstamo </w:t>
      </w:r>
      <w:proofErr w:type="spellStart"/>
      <w:r>
        <w:rPr>
          <w:rFonts w:cs="Arial"/>
          <w:lang w:val="es-MX"/>
        </w:rPr>
        <w:t>Nros</w:t>
      </w:r>
      <w:proofErr w:type="spellEnd"/>
      <w:r>
        <w:rPr>
          <w:rFonts w:cs="Arial"/>
          <w:lang w:val="es-MX"/>
        </w:rPr>
        <w:t xml:space="preserve">. </w:t>
      </w:r>
      <w:r w:rsidRPr="00BB4ABC">
        <w:rPr>
          <w:rFonts w:cs="Arial"/>
          <w:lang w:val="es-MX"/>
        </w:rPr>
        <w:t>4413/BL-BO y 4414/KI-BO</w:t>
      </w:r>
    </w:p>
    <w:p w:rsidR="00CF4D3A" w:rsidRPr="00BB4ABC" w:rsidRDefault="00CF4D3A" w:rsidP="00CF4D3A">
      <w:pPr>
        <w:spacing w:before="60" w:after="60" w:line="240" w:lineRule="auto"/>
        <w:ind w:left="3686" w:hanging="3686"/>
        <w:jc w:val="both"/>
        <w:rPr>
          <w:rFonts w:cs="Arial"/>
        </w:rPr>
      </w:pPr>
      <w:r w:rsidRPr="00BB4ABC">
        <w:rPr>
          <w:rFonts w:cs="Arial"/>
          <w:b/>
        </w:rPr>
        <w:t xml:space="preserve">Número de Licitación/Contrato: </w:t>
      </w:r>
      <w:r>
        <w:rPr>
          <w:rFonts w:cs="Arial"/>
          <w:b/>
        </w:rPr>
        <w:tab/>
      </w:r>
      <w:r w:rsidRPr="00BB4ABC">
        <w:rPr>
          <w:rFonts w:cs="Arial"/>
        </w:rPr>
        <w:t>PROAAC-LPI-O-0</w:t>
      </w:r>
      <w:r w:rsidR="00591274">
        <w:rPr>
          <w:rFonts w:cs="Arial"/>
        </w:rPr>
        <w:t>3</w:t>
      </w:r>
      <w:bookmarkStart w:id="0" w:name="_GoBack"/>
      <w:bookmarkEnd w:id="0"/>
      <w:r>
        <w:rPr>
          <w:rFonts w:cs="Arial"/>
        </w:rPr>
        <w:t>8</w:t>
      </w:r>
      <w:r w:rsidRPr="00BB4ABC">
        <w:rPr>
          <w:rFonts w:cs="Arial"/>
        </w:rPr>
        <w:t>/2018</w:t>
      </w:r>
    </w:p>
    <w:p w:rsidR="00CF4D3A" w:rsidRPr="00BB4ABC" w:rsidRDefault="00CF4D3A" w:rsidP="00CF4D3A">
      <w:pPr>
        <w:spacing w:before="60" w:after="60" w:line="240" w:lineRule="auto"/>
        <w:ind w:left="3686" w:hanging="3686"/>
        <w:jc w:val="both"/>
        <w:rPr>
          <w:rFonts w:cs="Arial"/>
        </w:rPr>
      </w:pPr>
      <w:r w:rsidRPr="00BB4ABC">
        <w:rPr>
          <w:rFonts w:cs="Arial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C62A7" wp14:editId="0241763D">
                <wp:simplePos x="0" y="0"/>
                <wp:positionH relativeFrom="column">
                  <wp:posOffset>26670</wp:posOffset>
                </wp:positionH>
                <wp:positionV relativeFrom="paragraph">
                  <wp:posOffset>199390</wp:posOffset>
                </wp:positionV>
                <wp:extent cx="6249670" cy="0"/>
                <wp:effectExtent l="8255" t="12700" r="952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301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1pt;margin-top:15.7pt;width:49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1U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pH8+gbQ5RpdwZ3yA9yVf9ouh3i6QqWyIbHoLfzhpyE58RvUvxF6uhyH74rBjEEMAP&#10;szrVpveQMAV0CpKcb5Lwk0MUPs7TbDl/BO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nAc7V9wAAAAHAQAADwAAAGRycy9kb3ducmV2LnhtbEyOzU7DMBCE&#10;70i8g7WVuKDWSSgoDXGqCokDx/5IXN14m4TG6yh2mtCnZysOcJudGc1++Xqyrbhg7xtHCuJFBAKp&#10;dKahSsFh/z5PQfigyejWESr4Rg/r4v4u15lxI23xsguV4BHymVZQh9BlUvqyRqv9wnVInJ1cb3Xg&#10;s6+k6fXI47aVSRS9SKsb4g+17vCtxvK8G6wC9MNzHG1Wtjp8XMfHz+T6NXZ7pR5m0+YVRMAp/JXh&#10;hs/oUDDT0Q1kvGgVLBMuKniKlyA4XqUpi+OvIYtc/ucvfgAAAP//AwBQSwECLQAUAAYACAAAACEA&#10;toM4kv4AAADhAQAAEwAAAAAAAAAAAAAAAAAAAAAAW0NvbnRlbnRfVHlwZXNdLnhtbFBLAQItABQA&#10;BgAIAAAAIQA4/SH/1gAAAJQBAAALAAAAAAAAAAAAAAAAAC8BAABfcmVscy8ucmVsc1BLAQItABQA&#10;BgAIAAAAIQAHb+1UHgIAADsEAAAOAAAAAAAAAAAAAAAAAC4CAABkcnMvZTJvRG9jLnhtbFBLAQIt&#10;ABQABgAIAAAAIQCcBztX3AAAAAcBAAAPAAAAAAAAAAAAAAAAAHgEAABkcnMvZG93bnJldi54bWxQ&#10;SwUGAAAAAAQABADzAAAAgQUAAAAA&#10;"/>
            </w:pict>
          </mc:Fallback>
        </mc:AlternateContent>
      </w:r>
      <w:r w:rsidRPr="00BB4ABC">
        <w:rPr>
          <w:rFonts w:cs="Arial"/>
          <w:b/>
        </w:rPr>
        <w:t>Fecha límite:</w:t>
      </w:r>
      <w:r w:rsidRPr="00BB4ABC">
        <w:rPr>
          <w:rFonts w:cs="Arial"/>
        </w:rPr>
        <w:t xml:space="preserve"> </w:t>
      </w:r>
      <w:r>
        <w:rPr>
          <w:rFonts w:cs="Arial"/>
        </w:rPr>
        <w:tab/>
      </w:r>
      <w:r w:rsidR="008F7A76">
        <w:rPr>
          <w:b/>
          <w:iCs/>
          <w:color w:val="365F91" w:themeColor="accent1" w:themeShade="BF"/>
          <w:spacing w:val="-2"/>
          <w:u w:val="single"/>
          <w:lang w:val="es-ES"/>
        </w:rPr>
        <w:t>8 DE MARZO</w:t>
      </w:r>
      <w:r w:rsidRPr="00CC25A7">
        <w:rPr>
          <w:b/>
          <w:iCs/>
          <w:color w:val="365F91" w:themeColor="accent1" w:themeShade="BF"/>
          <w:spacing w:val="-2"/>
          <w:u w:val="single"/>
          <w:lang w:val="es-ES"/>
        </w:rPr>
        <w:t xml:space="preserve"> DE 2019</w:t>
      </w:r>
      <w:r w:rsidRPr="00CC25A7">
        <w:rPr>
          <w:rFonts w:cs="Arial"/>
          <w:color w:val="365F91" w:themeColor="accent1" w:themeShade="BF"/>
        </w:rPr>
        <w:t xml:space="preserve">  </w:t>
      </w:r>
    </w:p>
    <w:p w:rsidR="00680EB0" w:rsidRDefault="00680EB0" w:rsidP="00680EB0">
      <w:pPr>
        <w:spacing w:after="0" w:line="240" w:lineRule="auto"/>
        <w:jc w:val="both"/>
        <w:rPr>
          <w:rFonts w:cs="Arial"/>
        </w:rPr>
      </w:pPr>
    </w:p>
    <w:p w:rsidR="00576812" w:rsidRDefault="00576812" w:rsidP="00576812">
      <w:pPr>
        <w:spacing w:before="120" w:after="60" w:line="240" w:lineRule="auto"/>
        <w:ind w:left="851" w:hanging="851"/>
        <w:jc w:val="center"/>
        <w:rPr>
          <w:rFonts w:cs="Arial"/>
          <w:b/>
        </w:rPr>
      </w:pPr>
      <w:r w:rsidRPr="00576812">
        <w:rPr>
          <w:rFonts w:cs="Arial"/>
          <w:b/>
        </w:rPr>
        <w:t>INFORME DE ENMIENDAS - AMPLIACION DE PLAZO DE PRESENTACION DE OFERTAS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"/>
        <w:gridCol w:w="2375"/>
        <w:gridCol w:w="3473"/>
        <w:gridCol w:w="3420"/>
      </w:tblGrid>
      <w:tr w:rsidR="00CF4D3A" w:rsidRPr="00681955" w:rsidTr="00CA0584">
        <w:trPr>
          <w:trHeight w:val="354"/>
          <w:tblHeader/>
        </w:trPr>
        <w:tc>
          <w:tcPr>
            <w:tcW w:w="562" w:type="dxa"/>
            <w:shd w:val="clear" w:color="auto" w:fill="244061" w:themeFill="accent1" w:themeFillShade="80"/>
          </w:tcPr>
          <w:p w:rsidR="00CF4D3A" w:rsidRPr="00CF4D3A" w:rsidRDefault="00CF4D3A" w:rsidP="00CA0584">
            <w:pPr>
              <w:spacing w:before="120" w:after="120"/>
              <w:rPr>
                <w:rFonts w:eastAsia="Batang" w:cs="Arial"/>
                <w:b/>
                <w:sz w:val="20"/>
                <w:szCs w:val="20"/>
              </w:rPr>
            </w:pPr>
            <w:r w:rsidRPr="00CF4D3A">
              <w:rPr>
                <w:rFonts w:eastAsia="Batang" w:cs="Arial"/>
                <w:b/>
                <w:sz w:val="20"/>
                <w:szCs w:val="20"/>
              </w:rPr>
              <w:t>N°</w:t>
            </w:r>
          </w:p>
        </w:tc>
        <w:tc>
          <w:tcPr>
            <w:tcW w:w="3119" w:type="dxa"/>
            <w:shd w:val="clear" w:color="auto" w:fill="244061" w:themeFill="accent1" w:themeFillShade="80"/>
          </w:tcPr>
          <w:p w:rsidR="00CF4D3A" w:rsidRPr="00CF4D3A" w:rsidRDefault="00CF4D3A" w:rsidP="00CA0584">
            <w:pPr>
              <w:spacing w:before="120" w:after="120"/>
              <w:rPr>
                <w:rFonts w:eastAsia="Batang" w:cs="Arial"/>
                <w:b/>
                <w:sz w:val="20"/>
                <w:szCs w:val="20"/>
              </w:rPr>
            </w:pPr>
            <w:r w:rsidRPr="00CF4D3A">
              <w:rPr>
                <w:rFonts w:eastAsia="Batang" w:cs="Arial"/>
                <w:b/>
                <w:sz w:val="20"/>
                <w:szCs w:val="20"/>
              </w:rPr>
              <w:t>Referencia</w:t>
            </w:r>
          </w:p>
        </w:tc>
        <w:tc>
          <w:tcPr>
            <w:tcW w:w="4961" w:type="dxa"/>
            <w:shd w:val="clear" w:color="auto" w:fill="244061" w:themeFill="accent1" w:themeFillShade="80"/>
          </w:tcPr>
          <w:p w:rsidR="00CF4D3A" w:rsidRPr="00CF4D3A" w:rsidRDefault="00CF4D3A" w:rsidP="00CA0584">
            <w:pPr>
              <w:spacing w:before="120" w:after="120"/>
              <w:jc w:val="center"/>
              <w:rPr>
                <w:rFonts w:eastAsia="Batang" w:cs="Arial"/>
                <w:b/>
                <w:sz w:val="20"/>
                <w:szCs w:val="20"/>
              </w:rPr>
            </w:pPr>
            <w:r w:rsidRPr="00CF4D3A">
              <w:rPr>
                <w:rFonts w:eastAsia="Batang" w:cs="Arial"/>
                <w:b/>
                <w:sz w:val="20"/>
                <w:szCs w:val="20"/>
              </w:rPr>
              <w:t>DICE</w:t>
            </w:r>
          </w:p>
        </w:tc>
        <w:tc>
          <w:tcPr>
            <w:tcW w:w="4872" w:type="dxa"/>
            <w:shd w:val="clear" w:color="auto" w:fill="244061" w:themeFill="accent1" w:themeFillShade="80"/>
          </w:tcPr>
          <w:p w:rsidR="00CF4D3A" w:rsidRPr="00CF4D3A" w:rsidRDefault="00CF4D3A" w:rsidP="00CA0584">
            <w:pPr>
              <w:spacing w:before="120" w:after="120"/>
              <w:jc w:val="center"/>
              <w:rPr>
                <w:rFonts w:eastAsia="Batang" w:cs="Arial"/>
                <w:b/>
                <w:sz w:val="20"/>
                <w:szCs w:val="20"/>
              </w:rPr>
            </w:pPr>
            <w:r w:rsidRPr="00CF4D3A">
              <w:rPr>
                <w:rFonts w:eastAsia="Batang" w:cs="Arial"/>
                <w:b/>
                <w:sz w:val="20"/>
                <w:szCs w:val="20"/>
              </w:rPr>
              <w:t>DEBE DECIR</w:t>
            </w:r>
          </w:p>
        </w:tc>
      </w:tr>
      <w:tr w:rsidR="00CF4D3A" w:rsidRPr="00681955" w:rsidTr="00CF4D3A">
        <w:trPr>
          <w:trHeight w:val="1831"/>
        </w:trPr>
        <w:tc>
          <w:tcPr>
            <w:tcW w:w="562" w:type="dxa"/>
            <w:vAlign w:val="center"/>
          </w:tcPr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 xml:space="preserve">Documento de Licitación </w:t>
            </w:r>
          </w:p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Sección II - Datos de la Licitación</w:t>
            </w:r>
          </w:p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D. Presentación de las Ofertas</w:t>
            </w:r>
          </w:p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Numeral IAO 20.2 (c)</w:t>
            </w:r>
          </w:p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CF4D3A" w:rsidRPr="00CF4D3A" w:rsidRDefault="00CF4D3A" w:rsidP="00CA058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F4D3A">
              <w:rPr>
                <w:sz w:val="20"/>
                <w:szCs w:val="20"/>
              </w:rPr>
              <w:t xml:space="preserve">La nota de advertencia deberá leer:  </w:t>
            </w:r>
          </w:p>
          <w:p w:rsidR="00CF4D3A" w:rsidRPr="00CF4D3A" w:rsidRDefault="00CF4D3A" w:rsidP="00CA0584">
            <w:pPr>
              <w:jc w:val="both"/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b/>
                <w:sz w:val="20"/>
                <w:szCs w:val="20"/>
              </w:rPr>
              <w:t xml:space="preserve">“NO ABRIR ANTES DEL </w:t>
            </w:r>
            <w:r w:rsidRPr="00CF4D3A">
              <w:rPr>
                <w:b/>
                <w:sz w:val="20"/>
                <w:szCs w:val="20"/>
                <w:u w:val="single"/>
              </w:rPr>
              <w:t>18 DE FEBRERO DE 2019</w:t>
            </w:r>
            <w:r w:rsidRPr="00CF4D3A">
              <w:rPr>
                <w:b/>
                <w:sz w:val="20"/>
                <w:szCs w:val="20"/>
              </w:rPr>
              <w:t xml:space="preserve"> A HRS. 16:30 hora local”</w:t>
            </w:r>
          </w:p>
        </w:tc>
        <w:tc>
          <w:tcPr>
            <w:tcW w:w="4872" w:type="dxa"/>
            <w:vAlign w:val="center"/>
          </w:tcPr>
          <w:p w:rsidR="00CF4D3A" w:rsidRPr="00CF4D3A" w:rsidRDefault="00CF4D3A" w:rsidP="00CA058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F4D3A">
              <w:rPr>
                <w:sz w:val="20"/>
                <w:szCs w:val="20"/>
              </w:rPr>
              <w:t xml:space="preserve">La nota de advertencia deberá leer:  </w:t>
            </w:r>
          </w:p>
          <w:p w:rsidR="00CF4D3A" w:rsidRPr="00CF4D3A" w:rsidRDefault="00CF4D3A" w:rsidP="00CA0584">
            <w:pPr>
              <w:rPr>
                <w:i/>
                <w:sz w:val="20"/>
                <w:szCs w:val="20"/>
              </w:rPr>
            </w:pPr>
            <w:r w:rsidRPr="00CF4D3A">
              <w:rPr>
                <w:b/>
                <w:color w:val="FF0000"/>
                <w:sz w:val="20"/>
                <w:szCs w:val="20"/>
              </w:rPr>
              <w:t>“NO ABRIR ANTES DEL 8 DE MARZO DE 2019 A HRS. 16:30 hora local”</w:t>
            </w:r>
          </w:p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</w:p>
        </w:tc>
      </w:tr>
      <w:tr w:rsidR="00CF4D3A" w:rsidRPr="00681955" w:rsidTr="00CA0584">
        <w:trPr>
          <w:trHeight w:val="2258"/>
        </w:trPr>
        <w:tc>
          <w:tcPr>
            <w:tcW w:w="562" w:type="dxa"/>
            <w:vAlign w:val="center"/>
          </w:tcPr>
          <w:p w:rsidR="00CF4D3A" w:rsidRPr="00CF4D3A" w:rsidRDefault="00CF4D3A" w:rsidP="00CA0584">
            <w:pPr>
              <w:jc w:val="both"/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CF4D3A" w:rsidRPr="00CF4D3A" w:rsidRDefault="00CF4D3A" w:rsidP="00CA0584">
            <w:pPr>
              <w:jc w:val="both"/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 xml:space="preserve">Documento de Licitación </w:t>
            </w:r>
          </w:p>
          <w:p w:rsidR="00CF4D3A" w:rsidRPr="00CF4D3A" w:rsidRDefault="00CF4D3A" w:rsidP="00CA0584">
            <w:pPr>
              <w:jc w:val="both"/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Sección II – Datos de la Licitación</w:t>
            </w:r>
          </w:p>
          <w:p w:rsidR="00CF4D3A" w:rsidRPr="00CF4D3A" w:rsidRDefault="00CF4D3A" w:rsidP="00CA0584">
            <w:pPr>
              <w:jc w:val="both"/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D. Presentación de las Ofertas</w:t>
            </w:r>
          </w:p>
          <w:p w:rsidR="00CF4D3A" w:rsidRPr="00CF4D3A" w:rsidRDefault="00CF4D3A" w:rsidP="00CA0584">
            <w:pPr>
              <w:jc w:val="both"/>
              <w:rPr>
                <w:rFonts w:eastAsia="Batang" w:cs="Arial"/>
                <w:sz w:val="20"/>
                <w:szCs w:val="20"/>
              </w:rPr>
            </w:pPr>
            <w:r w:rsidRPr="00CF4D3A">
              <w:rPr>
                <w:rFonts w:eastAsia="Batang" w:cs="Arial"/>
                <w:sz w:val="20"/>
                <w:szCs w:val="20"/>
              </w:rPr>
              <w:t>Numeral IAO 21.1</w:t>
            </w:r>
          </w:p>
          <w:p w:rsidR="00CF4D3A" w:rsidRPr="00CF4D3A" w:rsidRDefault="00CF4D3A" w:rsidP="00CA0584">
            <w:pPr>
              <w:rPr>
                <w:rFonts w:eastAsia="Batang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CF4D3A" w:rsidRPr="00CF4D3A" w:rsidRDefault="00CF4D3A" w:rsidP="00CA058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F4D3A">
              <w:rPr>
                <w:sz w:val="20"/>
                <w:szCs w:val="20"/>
              </w:rPr>
              <w:t>La fecha y la hora límite para la presentación de las Ofertas serán:</w:t>
            </w:r>
          </w:p>
          <w:p w:rsidR="00CF4D3A" w:rsidRPr="00CF4D3A" w:rsidRDefault="00CF4D3A" w:rsidP="00CA05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CF4D3A">
              <w:rPr>
                <w:b/>
                <w:sz w:val="20"/>
                <w:szCs w:val="20"/>
                <w:u w:val="single"/>
              </w:rPr>
              <w:t>18 DE FEBRERO DE 2019 A HORAS 16:00</w:t>
            </w:r>
            <w:r w:rsidRPr="00CF4D3A">
              <w:rPr>
                <w:b/>
                <w:sz w:val="20"/>
                <w:szCs w:val="20"/>
              </w:rPr>
              <w:t xml:space="preserve"> (hora local)</w:t>
            </w:r>
          </w:p>
        </w:tc>
        <w:tc>
          <w:tcPr>
            <w:tcW w:w="4872" w:type="dxa"/>
            <w:vAlign w:val="center"/>
          </w:tcPr>
          <w:p w:rsidR="00CF4D3A" w:rsidRPr="00CF4D3A" w:rsidRDefault="00CF4D3A" w:rsidP="00CA058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F4D3A">
              <w:rPr>
                <w:sz w:val="20"/>
                <w:szCs w:val="20"/>
              </w:rPr>
              <w:t>La fecha y la hora límite para la presentación de las Ofertas serán:</w:t>
            </w:r>
          </w:p>
          <w:p w:rsidR="00CF4D3A" w:rsidRPr="00CF4D3A" w:rsidRDefault="00CF4D3A" w:rsidP="00CA0584">
            <w:pPr>
              <w:spacing w:before="120" w:after="120"/>
              <w:jc w:val="center"/>
              <w:rPr>
                <w:b/>
                <w:color w:val="0070C0"/>
                <w:sz w:val="20"/>
                <w:szCs w:val="20"/>
              </w:rPr>
            </w:pPr>
            <w:r w:rsidRPr="00CF4D3A">
              <w:rPr>
                <w:b/>
                <w:color w:val="FF0000"/>
                <w:sz w:val="20"/>
                <w:szCs w:val="20"/>
                <w:u w:val="single"/>
              </w:rPr>
              <w:t>8 DE MARZO DE 2019 A HORAS 16:00</w:t>
            </w:r>
            <w:r w:rsidRPr="00CF4D3A">
              <w:rPr>
                <w:b/>
                <w:color w:val="FF0000"/>
                <w:sz w:val="20"/>
                <w:szCs w:val="20"/>
              </w:rPr>
              <w:t xml:space="preserve"> (hora local)</w:t>
            </w:r>
          </w:p>
        </w:tc>
      </w:tr>
    </w:tbl>
    <w:p w:rsidR="00CF4D3A" w:rsidRDefault="00CF4D3A" w:rsidP="00576812">
      <w:pPr>
        <w:spacing w:before="120" w:after="60" w:line="240" w:lineRule="auto"/>
        <w:ind w:left="851" w:hanging="851"/>
        <w:jc w:val="center"/>
        <w:rPr>
          <w:rFonts w:cs="Arial"/>
          <w:b/>
        </w:rPr>
      </w:pPr>
      <w:r>
        <w:rPr>
          <w:rFonts w:cs="Arial"/>
          <w:b/>
        </w:rPr>
        <w:tab/>
      </w:r>
    </w:p>
    <w:p w:rsidR="00CC751E" w:rsidRPr="00E3685A" w:rsidRDefault="007B1E1A" w:rsidP="001374D8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pacing w:val="-2"/>
          <w:sz w:val="22"/>
          <w:szCs w:val="22"/>
          <w:lang w:val="es-BO"/>
        </w:rPr>
      </w:pPr>
      <w:r>
        <w:rPr>
          <w:rFonts w:asciiTheme="minorHAnsi" w:hAnsiTheme="minorHAnsi" w:cs="Tahoma"/>
          <w:spacing w:val="-2"/>
          <w:sz w:val="22"/>
          <w:szCs w:val="22"/>
          <w:lang w:val="es-BO"/>
        </w:rPr>
        <w:t>EL CORRESPONDIENTE INFORME DE ENMIENDAS DE AMPLIACION DE PLAZO DE PRESENTACION DE OFERTAS</w:t>
      </w:r>
      <w:r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>,</w:t>
      </w:r>
      <w:r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 TAMBIEN</w:t>
      </w:r>
      <w:r w:rsidR="00CC751E"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 HA </w:t>
      </w:r>
      <w:r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SIDO </w:t>
      </w:r>
      <w:r w:rsidR="00CC751E"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PUBLICADO </w:t>
      </w:r>
      <w:r w:rsidR="00F822A3"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EN EL SISTEMA DE CONTRATACIONES DEL ESTADO (SICOES) </w:t>
      </w:r>
      <w:r w:rsidR="009917BB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DE NUESTRO PAIS </w:t>
      </w:r>
      <w:hyperlink r:id="rId5" w:history="1">
        <w:r w:rsidR="009917BB" w:rsidRPr="00B7004C">
          <w:rPr>
            <w:rStyle w:val="Hipervnculo"/>
            <w:rFonts w:asciiTheme="minorHAnsi" w:hAnsiTheme="minorHAnsi" w:cs="Tahoma"/>
            <w:spacing w:val="-2"/>
            <w:sz w:val="22"/>
            <w:szCs w:val="22"/>
            <w:lang w:val="es-BO"/>
          </w:rPr>
          <w:t>www.sioces.gob.bo</w:t>
        </w:r>
      </w:hyperlink>
      <w:r w:rsidR="009917BB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 </w:t>
      </w:r>
      <w:r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CON EL </w:t>
      </w:r>
      <w:r w:rsidR="00CC751E"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SIGUIENTE </w:t>
      </w:r>
      <w:r w:rsidR="009917BB">
        <w:rPr>
          <w:rFonts w:asciiTheme="minorHAnsi" w:hAnsiTheme="minorHAnsi" w:cs="Tahoma"/>
          <w:spacing w:val="-2"/>
          <w:sz w:val="22"/>
          <w:szCs w:val="22"/>
          <w:lang w:val="es-BO"/>
        </w:rPr>
        <w:t>REGISTRO</w:t>
      </w:r>
      <w:r w:rsidR="00F822A3"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 </w:t>
      </w:r>
      <w:r w:rsidR="00CC751E"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>CUCE:</w:t>
      </w:r>
      <w:r w:rsidR="00F822A3" w:rsidRPr="00E3685A">
        <w:rPr>
          <w:rFonts w:asciiTheme="minorHAnsi" w:hAnsiTheme="minorHAnsi" w:cs="Tahoma"/>
          <w:spacing w:val="-2"/>
          <w:sz w:val="22"/>
          <w:szCs w:val="22"/>
          <w:lang w:val="es-BO"/>
        </w:rPr>
        <w:t xml:space="preserve"> </w:t>
      </w:r>
      <w:r w:rsidR="00680EB0">
        <w:rPr>
          <w:rFonts w:asciiTheme="minorHAnsi" w:hAnsiTheme="minorHAnsi" w:cs="Tahoma"/>
          <w:b/>
          <w:spacing w:val="-2"/>
          <w:sz w:val="22"/>
          <w:szCs w:val="22"/>
          <w:lang w:val="es-BO"/>
        </w:rPr>
        <w:t>18</w:t>
      </w:r>
      <w:r w:rsidR="00F822A3" w:rsidRPr="00E3685A">
        <w:rPr>
          <w:rFonts w:asciiTheme="minorHAnsi" w:hAnsiTheme="minorHAnsi" w:cs="Tahoma"/>
          <w:b/>
          <w:spacing w:val="-2"/>
          <w:sz w:val="22"/>
          <w:szCs w:val="22"/>
          <w:lang w:val="es-BO"/>
        </w:rPr>
        <w:t>-0086-05-</w:t>
      </w:r>
      <w:r w:rsidR="00CF4D3A">
        <w:rPr>
          <w:rFonts w:asciiTheme="minorHAnsi" w:hAnsiTheme="minorHAnsi" w:cs="Tahoma"/>
          <w:b/>
          <w:spacing w:val="-2"/>
          <w:sz w:val="22"/>
          <w:szCs w:val="22"/>
          <w:lang w:val="es-BO"/>
        </w:rPr>
        <w:t>912010</w:t>
      </w:r>
      <w:r w:rsidR="001851C3">
        <w:rPr>
          <w:rFonts w:asciiTheme="minorHAnsi" w:hAnsiTheme="minorHAnsi" w:cs="Tahoma"/>
          <w:b/>
          <w:spacing w:val="-2"/>
          <w:sz w:val="22"/>
          <w:szCs w:val="22"/>
          <w:lang w:val="es-BO"/>
        </w:rPr>
        <w:t>-1-</w:t>
      </w:r>
      <w:r w:rsidR="00F822A3" w:rsidRPr="00E3685A">
        <w:rPr>
          <w:rFonts w:asciiTheme="minorHAnsi" w:hAnsiTheme="minorHAnsi" w:cs="Tahoma"/>
          <w:b/>
          <w:spacing w:val="-2"/>
          <w:sz w:val="22"/>
          <w:szCs w:val="22"/>
          <w:lang w:val="es-BO"/>
        </w:rPr>
        <w:t>1</w:t>
      </w:r>
    </w:p>
    <w:p w:rsidR="00CC751E" w:rsidRDefault="00CC751E" w:rsidP="001374D8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pacing w:val="-2"/>
          <w:sz w:val="16"/>
          <w:szCs w:val="16"/>
          <w:lang w:val="es-BO"/>
        </w:rPr>
      </w:pPr>
    </w:p>
    <w:p w:rsidR="001851C3" w:rsidRPr="00E3685A" w:rsidRDefault="001851C3" w:rsidP="001374D8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pacing w:val="-2"/>
          <w:sz w:val="16"/>
          <w:szCs w:val="16"/>
          <w:lang w:val="es-BO"/>
        </w:rPr>
      </w:pPr>
    </w:p>
    <w:p w:rsidR="0046502D" w:rsidRPr="009917BB" w:rsidRDefault="0046502D" w:rsidP="001851C3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pacing w:val="-2"/>
          <w:sz w:val="18"/>
          <w:szCs w:val="18"/>
        </w:rPr>
      </w:pPr>
      <w:r w:rsidRPr="009917BB">
        <w:rPr>
          <w:rFonts w:asciiTheme="minorHAnsi" w:hAnsiTheme="minorHAnsi" w:cs="Arial"/>
          <w:b/>
          <w:spacing w:val="-2"/>
          <w:sz w:val="18"/>
          <w:szCs w:val="18"/>
        </w:rPr>
        <w:t xml:space="preserve">Ministerio de Medio Ambiente y Agua </w:t>
      </w:r>
    </w:p>
    <w:p w:rsidR="0046502D" w:rsidRPr="009917BB" w:rsidRDefault="0046502D" w:rsidP="001851C3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pacing w:val="-2"/>
          <w:sz w:val="18"/>
          <w:szCs w:val="18"/>
        </w:rPr>
      </w:pPr>
      <w:r w:rsidRPr="009917BB">
        <w:rPr>
          <w:rFonts w:asciiTheme="minorHAnsi" w:hAnsiTheme="minorHAnsi" w:cs="Arial"/>
          <w:b/>
          <w:spacing w:val="-2"/>
          <w:sz w:val="18"/>
          <w:szCs w:val="18"/>
        </w:rPr>
        <w:t>Unidad Coordinadora</w:t>
      </w:r>
    </w:p>
    <w:p w:rsidR="004F532D" w:rsidRPr="009917BB" w:rsidRDefault="0046502D" w:rsidP="001851C3">
      <w:pPr>
        <w:pStyle w:val="NormalWeb"/>
        <w:spacing w:before="0" w:beforeAutospacing="0" w:after="0" w:afterAutospacing="0"/>
        <w:rPr>
          <w:rFonts w:asciiTheme="minorHAnsi" w:hAnsiTheme="minorHAnsi" w:cs="Arial"/>
          <w:sz w:val="18"/>
          <w:szCs w:val="18"/>
        </w:rPr>
      </w:pPr>
      <w:r w:rsidRPr="009917BB">
        <w:rPr>
          <w:rFonts w:asciiTheme="minorHAnsi" w:hAnsiTheme="minorHAnsi" w:cs="Arial"/>
          <w:b/>
          <w:spacing w:val="-2"/>
          <w:sz w:val="18"/>
          <w:szCs w:val="18"/>
        </w:rPr>
        <w:t>Programa de Agua y Alcantarillado Sanitario Periurbano</w:t>
      </w:r>
      <w:r w:rsidR="00A411F1" w:rsidRPr="009917BB">
        <w:rPr>
          <w:rFonts w:asciiTheme="minorHAnsi" w:hAnsiTheme="minorHAnsi" w:cs="Arial"/>
          <w:sz w:val="18"/>
          <w:szCs w:val="18"/>
        </w:rPr>
        <w:t xml:space="preserve"> </w:t>
      </w:r>
    </w:p>
    <w:p w:rsidR="001851C3" w:rsidRDefault="001851C3" w:rsidP="001851C3">
      <w:pPr>
        <w:pStyle w:val="Normal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 w:rsidRPr="001E6889">
        <w:rPr>
          <w:rFonts w:asciiTheme="minorHAnsi" w:hAnsiTheme="minorHAnsi"/>
          <w:sz w:val="18"/>
          <w:szCs w:val="18"/>
        </w:rPr>
        <w:t>Zona Obrajes, Av. 14 de Septiembre Esquina Calle 8 Edif. Ministerio de Medio Ambiente y Agua, Piso 6</w:t>
      </w:r>
    </w:p>
    <w:p w:rsidR="0046502D" w:rsidRPr="009917BB" w:rsidRDefault="00A411F1" w:rsidP="001851C3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18"/>
          <w:szCs w:val="18"/>
        </w:rPr>
      </w:pPr>
      <w:r w:rsidRPr="009917BB">
        <w:rPr>
          <w:rFonts w:asciiTheme="minorHAnsi" w:hAnsiTheme="minorHAnsi" w:cs="Arial"/>
          <w:sz w:val="18"/>
          <w:szCs w:val="18"/>
        </w:rPr>
        <w:t xml:space="preserve">Teléfono   Piloto   2148233 </w:t>
      </w:r>
      <w:proofErr w:type="spellStart"/>
      <w:r w:rsidR="0046502D" w:rsidRPr="009917BB">
        <w:rPr>
          <w:rFonts w:asciiTheme="minorHAnsi" w:hAnsiTheme="minorHAnsi" w:cs="Arial"/>
          <w:sz w:val="18"/>
          <w:szCs w:val="18"/>
        </w:rPr>
        <w:t>int</w:t>
      </w:r>
      <w:proofErr w:type="spellEnd"/>
      <w:r w:rsidR="0046502D" w:rsidRPr="009917BB">
        <w:rPr>
          <w:rFonts w:asciiTheme="minorHAnsi" w:hAnsiTheme="minorHAnsi" w:cs="Arial"/>
          <w:sz w:val="18"/>
          <w:szCs w:val="18"/>
        </w:rPr>
        <w:t xml:space="preserve">. </w:t>
      </w:r>
      <w:r w:rsidRPr="009917BB">
        <w:rPr>
          <w:rFonts w:asciiTheme="minorHAnsi" w:hAnsiTheme="minorHAnsi" w:cs="Arial"/>
          <w:sz w:val="18"/>
          <w:szCs w:val="18"/>
        </w:rPr>
        <w:t>205-206</w:t>
      </w:r>
    </w:p>
    <w:p w:rsidR="0046502D" w:rsidRPr="009917BB" w:rsidRDefault="0046502D" w:rsidP="001851C3">
      <w:pPr>
        <w:suppressAutoHyphens/>
        <w:spacing w:after="0" w:line="240" w:lineRule="auto"/>
        <w:rPr>
          <w:rFonts w:cs="Arial"/>
          <w:sz w:val="18"/>
          <w:szCs w:val="18"/>
        </w:rPr>
      </w:pPr>
      <w:r w:rsidRPr="009917BB">
        <w:rPr>
          <w:rFonts w:cs="Arial"/>
          <w:spacing w:val="-2"/>
          <w:sz w:val="18"/>
          <w:szCs w:val="18"/>
        </w:rPr>
        <w:t xml:space="preserve">Dirección electrónica: </w:t>
      </w:r>
      <w:r w:rsidR="00F822A3" w:rsidRPr="009917BB">
        <w:rPr>
          <w:rFonts w:cs="Arial"/>
          <w:sz w:val="18"/>
          <w:szCs w:val="18"/>
        </w:rPr>
        <w:t>adquisiciones</w:t>
      </w:r>
      <w:r w:rsidR="009917BB">
        <w:rPr>
          <w:rFonts w:cs="Arial"/>
          <w:sz w:val="18"/>
          <w:szCs w:val="18"/>
        </w:rPr>
        <w:t>.ucp.paap</w:t>
      </w:r>
      <w:r w:rsidR="00F822A3" w:rsidRPr="009917BB">
        <w:rPr>
          <w:rFonts w:cs="Arial"/>
          <w:sz w:val="18"/>
          <w:szCs w:val="18"/>
        </w:rPr>
        <w:t>@</w:t>
      </w:r>
      <w:r w:rsidR="009917BB">
        <w:rPr>
          <w:rFonts w:cs="Arial"/>
          <w:sz w:val="18"/>
          <w:szCs w:val="18"/>
        </w:rPr>
        <w:t>gmail.com</w:t>
      </w:r>
    </w:p>
    <w:p w:rsidR="0046502D" w:rsidRPr="009917BB" w:rsidRDefault="00CF4D3A" w:rsidP="001851C3">
      <w:pPr>
        <w:tabs>
          <w:tab w:val="right" w:pos="7254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 de febrero de 2019</w:t>
      </w:r>
    </w:p>
    <w:p w:rsidR="002F1268" w:rsidRPr="009917BB" w:rsidRDefault="0046502D" w:rsidP="001851C3">
      <w:pPr>
        <w:tabs>
          <w:tab w:val="right" w:pos="7254"/>
        </w:tabs>
        <w:spacing w:after="0" w:line="240" w:lineRule="auto"/>
        <w:rPr>
          <w:rFonts w:cs="Arial"/>
          <w:sz w:val="18"/>
          <w:szCs w:val="18"/>
        </w:rPr>
      </w:pPr>
      <w:r w:rsidRPr="009917BB">
        <w:rPr>
          <w:rFonts w:cs="Arial"/>
          <w:b/>
          <w:sz w:val="18"/>
          <w:szCs w:val="18"/>
        </w:rPr>
        <w:t>La Paz - Bolivia</w:t>
      </w:r>
    </w:p>
    <w:sectPr w:rsidR="002F1268" w:rsidRPr="009917BB" w:rsidSect="00A411F1">
      <w:pgSz w:w="12240" w:h="15840"/>
      <w:pgMar w:top="709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68"/>
    <w:rsid w:val="00051781"/>
    <w:rsid w:val="00066F99"/>
    <w:rsid w:val="00080FED"/>
    <w:rsid w:val="000B5537"/>
    <w:rsid w:val="001374D8"/>
    <w:rsid w:val="001851C3"/>
    <w:rsid w:val="001A7714"/>
    <w:rsid w:val="001E6889"/>
    <w:rsid w:val="00265ECE"/>
    <w:rsid w:val="002F1268"/>
    <w:rsid w:val="003D472E"/>
    <w:rsid w:val="003D4E14"/>
    <w:rsid w:val="003E40E3"/>
    <w:rsid w:val="003E5C53"/>
    <w:rsid w:val="0046502D"/>
    <w:rsid w:val="004F532D"/>
    <w:rsid w:val="00557C3F"/>
    <w:rsid w:val="00576812"/>
    <w:rsid w:val="00591274"/>
    <w:rsid w:val="005A1FAB"/>
    <w:rsid w:val="006063F8"/>
    <w:rsid w:val="00680EB0"/>
    <w:rsid w:val="0072388B"/>
    <w:rsid w:val="00757D9B"/>
    <w:rsid w:val="00771D29"/>
    <w:rsid w:val="007A560B"/>
    <w:rsid w:val="007B1E1A"/>
    <w:rsid w:val="007F6982"/>
    <w:rsid w:val="00895629"/>
    <w:rsid w:val="008D7684"/>
    <w:rsid w:val="008F7A76"/>
    <w:rsid w:val="009917BB"/>
    <w:rsid w:val="009A6319"/>
    <w:rsid w:val="00A411F1"/>
    <w:rsid w:val="00A52545"/>
    <w:rsid w:val="00A541D3"/>
    <w:rsid w:val="00B10A48"/>
    <w:rsid w:val="00B22F51"/>
    <w:rsid w:val="00B51F66"/>
    <w:rsid w:val="00B915B6"/>
    <w:rsid w:val="00B97F97"/>
    <w:rsid w:val="00BF5515"/>
    <w:rsid w:val="00C032AF"/>
    <w:rsid w:val="00CC751E"/>
    <w:rsid w:val="00CD2F01"/>
    <w:rsid w:val="00CF2876"/>
    <w:rsid w:val="00CF4D3A"/>
    <w:rsid w:val="00E3685A"/>
    <w:rsid w:val="00E70C47"/>
    <w:rsid w:val="00EB0E98"/>
    <w:rsid w:val="00F16B29"/>
    <w:rsid w:val="00F212AF"/>
    <w:rsid w:val="00F822A3"/>
    <w:rsid w:val="00F93569"/>
    <w:rsid w:val="00FB7D75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150C88C-37BA-4F1F-BB41-34612062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C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F126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1268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212AF"/>
    <w:pPr>
      <w:spacing w:after="120" w:line="480" w:lineRule="auto"/>
    </w:pPr>
    <w:rPr>
      <w:rFonts w:ascii="Arial" w:hAnsi="Arial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212AF"/>
    <w:rPr>
      <w:rFonts w:ascii="Arial" w:hAnsi="Arial"/>
      <w:sz w:val="20"/>
      <w:lang w:val="es-ES"/>
    </w:rPr>
  </w:style>
  <w:style w:type="paragraph" w:styleId="NormalWeb">
    <w:name w:val="Normal (Web)"/>
    <w:basedOn w:val="Normal"/>
    <w:rsid w:val="0013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56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1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Recipient">
    <w:name w:val="wfxRecipient"/>
    <w:basedOn w:val="Normal"/>
    <w:rsid w:val="00A41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Sinespaciado">
    <w:name w:val="No Spacing"/>
    <w:uiPriority w:val="1"/>
    <w:qFormat/>
    <w:rsid w:val="00A411F1"/>
    <w:pPr>
      <w:spacing w:after="0" w:line="240" w:lineRule="auto"/>
    </w:pPr>
    <w:rPr>
      <w:rFonts w:ascii="Arial" w:eastAsia="Calibri" w:hAnsi="Arial" w:cs="Times New Roman"/>
      <w:sz w:val="20"/>
      <w:lang w:val="es-ES"/>
    </w:rPr>
  </w:style>
  <w:style w:type="paragraph" w:customStyle="1" w:styleId="Outline">
    <w:name w:val="Outline"/>
    <w:basedOn w:val="Normal"/>
    <w:rsid w:val="00A411F1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Piedepgina">
    <w:name w:val="footer"/>
    <w:aliases w:val="N0RMAL"/>
    <w:basedOn w:val="Normal"/>
    <w:link w:val="PiedepginaCar"/>
    <w:uiPriority w:val="99"/>
    <w:rsid w:val="00A411F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aliases w:val="N0RMAL Car"/>
    <w:basedOn w:val="Fuentedeprrafopredeter"/>
    <w:link w:val="Piedepgina"/>
    <w:uiPriority w:val="99"/>
    <w:rsid w:val="00A411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680EB0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80EB0"/>
    <w:rPr>
      <w:rFonts w:ascii="Arial" w:eastAsia="Times New Roman" w:hAnsi="Arial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ioces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C18D-3896-4467-9BB5-B8DB5F54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Salazar</dc:creator>
  <cp:lastModifiedBy>Rosse Camargo</cp:lastModifiedBy>
  <cp:revision>4</cp:revision>
  <dcterms:created xsi:type="dcterms:W3CDTF">2019-02-06T23:53:00Z</dcterms:created>
  <dcterms:modified xsi:type="dcterms:W3CDTF">2019-02-07T22:03:00Z</dcterms:modified>
</cp:coreProperties>
</file>